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19F" w:rsidRDefault="00D42319" w:rsidP="0037419F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Практическая работа 4</w:t>
      </w:r>
    </w:p>
    <w:p w:rsidR="0037419F" w:rsidRDefault="0037419F" w:rsidP="0037419F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Тема: «Проектирование мостовых переходов»</w:t>
      </w:r>
    </w:p>
    <w:p w:rsidR="0037419F" w:rsidRDefault="0037419F" w:rsidP="0037419F">
      <w:pPr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Небходимо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выполнить:</w:t>
      </w:r>
    </w:p>
    <w:p w:rsidR="0037419F" w:rsidRDefault="0037419F" w:rsidP="0037419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Краткое теоретическое описание </w:t>
      </w:r>
      <w:r w:rsidR="00213A60">
        <w:rPr>
          <w:rFonts w:ascii="Times New Roman" w:hAnsi="Times New Roman" w:cs="Times New Roman"/>
          <w:sz w:val="40"/>
          <w:szCs w:val="40"/>
        </w:rPr>
        <w:t>дорожной одежды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D42319">
        <w:rPr>
          <w:rFonts w:ascii="Times New Roman" w:hAnsi="Times New Roman" w:cs="Times New Roman"/>
          <w:sz w:val="40"/>
          <w:szCs w:val="40"/>
        </w:rPr>
        <w:t xml:space="preserve">нежесткого типа </w:t>
      </w:r>
      <w:r>
        <w:rPr>
          <w:rFonts w:ascii="Times New Roman" w:hAnsi="Times New Roman" w:cs="Times New Roman"/>
          <w:sz w:val="40"/>
          <w:szCs w:val="40"/>
        </w:rPr>
        <w:t>(показать на примере в виде фото, рисунка, чертежа);</w:t>
      </w:r>
    </w:p>
    <w:p w:rsidR="0037419F" w:rsidRPr="00213A60" w:rsidRDefault="0037419F" w:rsidP="009F6E9B">
      <w:pPr>
        <w:pStyle w:val="a3"/>
        <w:numPr>
          <w:ilvl w:val="0"/>
          <w:numId w:val="2"/>
        </w:numPr>
        <w:ind w:left="360"/>
        <w:rPr>
          <w:rFonts w:ascii="Times New Roman" w:hAnsi="Times New Roman" w:cs="Times New Roman"/>
          <w:sz w:val="40"/>
          <w:szCs w:val="40"/>
        </w:rPr>
      </w:pPr>
      <w:r w:rsidRPr="00213A60">
        <w:rPr>
          <w:rFonts w:ascii="Times New Roman" w:hAnsi="Times New Roman" w:cs="Times New Roman"/>
          <w:sz w:val="40"/>
          <w:szCs w:val="40"/>
        </w:rPr>
        <w:t xml:space="preserve">Дать пояснение </w:t>
      </w:r>
      <w:r w:rsidR="00D42319">
        <w:rPr>
          <w:rFonts w:ascii="Times New Roman" w:hAnsi="Times New Roman" w:cs="Times New Roman"/>
          <w:sz w:val="40"/>
          <w:szCs w:val="40"/>
        </w:rPr>
        <w:t xml:space="preserve">конструирования и </w:t>
      </w:r>
      <w:proofErr w:type="gramStart"/>
      <w:r w:rsidR="00D42319">
        <w:rPr>
          <w:rFonts w:ascii="Times New Roman" w:hAnsi="Times New Roman" w:cs="Times New Roman"/>
          <w:sz w:val="40"/>
          <w:szCs w:val="40"/>
        </w:rPr>
        <w:t xml:space="preserve">расчета </w:t>
      </w:r>
      <w:r w:rsidR="00213A60" w:rsidRPr="00213A60">
        <w:rPr>
          <w:rFonts w:ascii="Times New Roman" w:hAnsi="Times New Roman" w:cs="Times New Roman"/>
          <w:sz w:val="40"/>
          <w:szCs w:val="40"/>
        </w:rPr>
        <w:t xml:space="preserve"> дорожной</w:t>
      </w:r>
      <w:proofErr w:type="gramEnd"/>
      <w:r w:rsidR="00213A60" w:rsidRPr="00213A60">
        <w:rPr>
          <w:rFonts w:ascii="Times New Roman" w:hAnsi="Times New Roman" w:cs="Times New Roman"/>
          <w:sz w:val="40"/>
          <w:szCs w:val="40"/>
        </w:rPr>
        <w:t xml:space="preserve"> одежды</w:t>
      </w:r>
      <w:r w:rsidR="00D42319">
        <w:rPr>
          <w:rFonts w:ascii="Times New Roman" w:hAnsi="Times New Roman" w:cs="Times New Roman"/>
          <w:sz w:val="40"/>
          <w:szCs w:val="40"/>
        </w:rPr>
        <w:t xml:space="preserve"> нежесткого типа;</w:t>
      </w:r>
      <w:r w:rsidRPr="00213A60">
        <w:rPr>
          <w:rFonts w:ascii="Times New Roman" w:hAnsi="Times New Roman" w:cs="Times New Roman"/>
          <w:sz w:val="40"/>
          <w:szCs w:val="40"/>
        </w:rPr>
        <w:t xml:space="preserve"> </w:t>
      </w:r>
    </w:p>
    <w:p w:rsidR="0037419F" w:rsidRDefault="0037419F" w:rsidP="0037419F">
      <w:pPr>
        <w:ind w:left="360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Используемая литература:</w:t>
      </w:r>
    </w:p>
    <w:p w:rsidR="0037419F" w:rsidRDefault="0037419F" w:rsidP="0037419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В.</w:t>
      </w:r>
      <w:r w:rsidR="00213A60">
        <w:rPr>
          <w:rFonts w:ascii="Times New Roman" w:hAnsi="Times New Roman" w:cs="Times New Roman"/>
          <w:sz w:val="40"/>
          <w:szCs w:val="40"/>
        </w:rPr>
        <w:t>Ф</w:t>
      </w:r>
      <w:r>
        <w:rPr>
          <w:rFonts w:ascii="Times New Roman" w:hAnsi="Times New Roman" w:cs="Times New Roman"/>
          <w:sz w:val="40"/>
          <w:szCs w:val="40"/>
        </w:rPr>
        <w:t xml:space="preserve">. </w:t>
      </w:r>
      <w:proofErr w:type="spellStart"/>
      <w:r w:rsidR="00213A60">
        <w:rPr>
          <w:rFonts w:ascii="Times New Roman" w:hAnsi="Times New Roman" w:cs="Times New Roman"/>
          <w:sz w:val="40"/>
          <w:szCs w:val="40"/>
        </w:rPr>
        <w:t>Бабков</w:t>
      </w:r>
      <w:proofErr w:type="spellEnd"/>
      <w:r w:rsidR="00213A60">
        <w:rPr>
          <w:rFonts w:ascii="Times New Roman" w:hAnsi="Times New Roman" w:cs="Times New Roman"/>
          <w:sz w:val="40"/>
          <w:szCs w:val="40"/>
        </w:rPr>
        <w:t>, О.В. Андреев</w:t>
      </w:r>
      <w:r>
        <w:rPr>
          <w:rFonts w:ascii="Times New Roman" w:hAnsi="Times New Roman" w:cs="Times New Roman"/>
          <w:sz w:val="40"/>
          <w:szCs w:val="40"/>
        </w:rPr>
        <w:t xml:space="preserve"> «</w:t>
      </w:r>
      <w:r w:rsidR="00213A60">
        <w:rPr>
          <w:rFonts w:ascii="Times New Roman" w:hAnsi="Times New Roman" w:cs="Times New Roman"/>
          <w:sz w:val="40"/>
          <w:szCs w:val="40"/>
        </w:rPr>
        <w:t>Проектирование автомобильных дорог</w:t>
      </w:r>
      <w:r>
        <w:rPr>
          <w:rFonts w:ascii="Times New Roman" w:hAnsi="Times New Roman" w:cs="Times New Roman"/>
          <w:sz w:val="40"/>
          <w:szCs w:val="40"/>
        </w:rPr>
        <w:t xml:space="preserve">», </w:t>
      </w:r>
      <w:r w:rsidR="00213A60">
        <w:rPr>
          <w:rFonts w:ascii="Times New Roman" w:hAnsi="Times New Roman" w:cs="Times New Roman"/>
          <w:sz w:val="40"/>
          <w:szCs w:val="40"/>
        </w:rPr>
        <w:t>часть1</w:t>
      </w:r>
      <w:r w:rsidR="00D42319">
        <w:rPr>
          <w:rFonts w:ascii="Times New Roman" w:hAnsi="Times New Roman" w:cs="Times New Roman"/>
          <w:sz w:val="40"/>
          <w:szCs w:val="40"/>
        </w:rPr>
        <w:t>, (</w:t>
      </w:r>
      <w:proofErr w:type="spellStart"/>
      <w:r w:rsidR="00D42319">
        <w:rPr>
          <w:rFonts w:ascii="Times New Roman" w:hAnsi="Times New Roman" w:cs="Times New Roman"/>
          <w:sz w:val="40"/>
          <w:szCs w:val="40"/>
        </w:rPr>
        <w:t>стр</w:t>
      </w:r>
      <w:proofErr w:type="spellEnd"/>
      <w:r w:rsidR="00D42319">
        <w:rPr>
          <w:rFonts w:ascii="Times New Roman" w:hAnsi="Times New Roman" w:cs="Times New Roman"/>
          <w:sz w:val="40"/>
          <w:szCs w:val="40"/>
        </w:rPr>
        <w:t xml:space="preserve"> 295</w:t>
      </w:r>
      <w:bookmarkStart w:id="0" w:name="_GoBack"/>
      <w:bookmarkEnd w:id="0"/>
      <w:r w:rsidR="00D42319">
        <w:rPr>
          <w:rFonts w:ascii="Times New Roman" w:hAnsi="Times New Roman" w:cs="Times New Roman"/>
          <w:sz w:val="40"/>
          <w:szCs w:val="40"/>
        </w:rPr>
        <w:t>)</w:t>
      </w:r>
      <w:r>
        <w:rPr>
          <w:rFonts w:ascii="Times New Roman" w:hAnsi="Times New Roman" w:cs="Times New Roman"/>
          <w:sz w:val="40"/>
          <w:szCs w:val="40"/>
        </w:rPr>
        <w:t>;</w:t>
      </w:r>
    </w:p>
    <w:p w:rsidR="0037419F" w:rsidRDefault="0037419F" w:rsidP="0037419F">
      <w:pPr>
        <w:rPr>
          <w:rFonts w:ascii="Times New Roman" w:hAnsi="Times New Roman" w:cs="Times New Roman"/>
          <w:sz w:val="40"/>
          <w:szCs w:val="40"/>
        </w:rPr>
      </w:pPr>
    </w:p>
    <w:p w:rsidR="0037419F" w:rsidRDefault="0037419F" w:rsidP="0037419F"/>
    <w:p w:rsidR="0037419F" w:rsidRDefault="0037419F" w:rsidP="0037419F"/>
    <w:p w:rsidR="000E610F" w:rsidRDefault="000E610F"/>
    <w:sectPr w:rsidR="000E6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44D80"/>
    <w:multiLevelType w:val="hybridMultilevel"/>
    <w:tmpl w:val="245E6C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6C2F36"/>
    <w:multiLevelType w:val="hybridMultilevel"/>
    <w:tmpl w:val="C1186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48B"/>
    <w:rsid w:val="000E610F"/>
    <w:rsid w:val="0018048B"/>
    <w:rsid w:val="00213A60"/>
    <w:rsid w:val="0037419F"/>
    <w:rsid w:val="00BA1149"/>
    <w:rsid w:val="00D42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E24454-53B7-4535-A24E-E20CF1C2D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19F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41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763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2022-02-15T06:17:00Z</dcterms:created>
  <dcterms:modified xsi:type="dcterms:W3CDTF">2022-02-15T07:11:00Z</dcterms:modified>
</cp:coreProperties>
</file>